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97" w:rsidRDefault="008F6897"/>
    <w:p w:rsidR="00C604B0" w:rsidRDefault="00990ED9" w:rsidP="00C604B0">
      <w:hyperlink r:id="rId5" w:history="1">
        <w:r w:rsidR="00C604B0" w:rsidRPr="0034664D">
          <w:rPr>
            <w:rStyle w:val="Hyperlink"/>
          </w:rPr>
          <w:t>http://www.pbslearningmedia.org/asset/lsps07_int_ionicbonding/</w:t>
        </w:r>
      </w:hyperlink>
      <w:r w:rsidR="00C604B0">
        <w:tab/>
        <w:t>Name: ________________________</w:t>
      </w:r>
      <w:r w:rsidR="005D22FC">
        <w:t>_</w:t>
      </w:r>
      <w:r w:rsidR="00C604B0">
        <w:t>____</w:t>
      </w:r>
    </w:p>
    <w:p w:rsidR="00C604B0" w:rsidRDefault="00C604B0" w:rsidP="00C604B0">
      <w:pPr>
        <w:spacing w:after="120"/>
        <w:rPr>
          <w:sz w:val="28"/>
          <w:szCs w:val="28"/>
        </w:rPr>
      </w:pPr>
      <w:r w:rsidRPr="00C604B0">
        <w:rPr>
          <w:sz w:val="28"/>
          <w:szCs w:val="28"/>
        </w:rPr>
        <w:t>Ionic Bonding Notes</w:t>
      </w:r>
      <w:r>
        <w:rPr>
          <w:sz w:val="28"/>
          <w:szCs w:val="28"/>
        </w:rPr>
        <w:t>:</w:t>
      </w:r>
    </w:p>
    <w:p w:rsidR="00C604B0" w:rsidRDefault="00C604B0" w:rsidP="00C604B0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Like charges _________________ Draw two examples ______________    ______________  </w:t>
      </w:r>
    </w:p>
    <w:p w:rsidR="00C604B0" w:rsidRDefault="00C604B0" w:rsidP="00C604B0">
      <w:pPr>
        <w:spacing w:after="240"/>
        <w:rPr>
          <w:sz w:val="28"/>
          <w:szCs w:val="28"/>
        </w:rPr>
      </w:pPr>
      <w:r>
        <w:rPr>
          <w:sz w:val="28"/>
          <w:szCs w:val="28"/>
        </w:rPr>
        <w:t>Opposite charges ____________</w:t>
      </w:r>
      <w:proofErr w:type="gramStart"/>
      <w:r>
        <w:rPr>
          <w:sz w:val="28"/>
          <w:szCs w:val="28"/>
        </w:rPr>
        <w:t>_  Draw</w:t>
      </w:r>
      <w:proofErr w:type="gramEnd"/>
      <w:r>
        <w:rPr>
          <w:sz w:val="28"/>
          <w:szCs w:val="28"/>
        </w:rPr>
        <w:t xml:space="preserve"> one example _______________</w:t>
      </w:r>
    </w:p>
    <w:p w:rsidR="005D22FC" w:rsidRDefault="00C604B0" w:rsidP="005D22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The positive ions ( _________) tend to lose ___________ and are the __________ which are located on the _______   _______ of the periodic table</w:t>
      </w:r>
      <w:r w:rsidR="005D22FC">
        <w:rPr>
          <w:sz w:val="28"/>
          <w:szCs w:val="28"/>
        </w:rPr>
        <w:t>.</w:t>
      </w:r>
    </w:p>
    <w:p w:rsidR="005D22FC" w:rsidRDefault="00C604B0" w:rsidP="005D22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The negative ions ( _________) tend to gain___________ and are the __________ which are located on the  _______   _______ of the periodic table</w:t>
      </w:r>
      <w:r w:rsidR="005D22FC">
        <w:rPr>
          <w:sz w:val="28"/>
          <w:szCs w:val="28"/>
        </w:rPr>
        <w:t>.</w:t>
      </w:r>
    </w:p>
    <w:p w:rsidR="005D22FC" w:rsidRDefault="005D22FC" w:rsidP="005D22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Which group is the exception to giving away or gaining electrons? _____________________</w:t>
      </w:r>
    </w:p>
    <w:p w:rsidR="005D22FC" w:rsidRDefault="005D22FC" w:rsidP="005D22F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Explain why: ________________________________________________________________ </w:t>
      </w:r>
    </w:p>
    <w:p w:rsidR="005D22FC" w:rsidRDefault="005D22FC" w:rsidP="005D22F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What happens when a sodium atom and chlorine atoms combine as ions? </w:t>
      </w:r>
    </w:p>
    <w:p w:rsidR="005D22FC" w:rsidRDefault="005D22FC" w:rsidP="005D22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Sodium __________ one electron and chlorine __________ one electron.</w:t>
      </w:r>
    </w:p>
    <w:p w:rsidR="005D22FC" w:rsidRDefault="005D22FC" w:rsidP="005D22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Sodium has a _____ charge and chlorine has a _____ charge.  The net charge is __________</w:t>
      </w:r>
    </w:p>
    <w:p w:rsidR="005D22FC" w:rsidRDefault="005D22FC" w:rsidP="005D22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What is a diatomic atom?  _____________________________________________________</w:t>
      </w:r>
    </w:p>
    <w:p w:rsidR="002F2C99" w:rsidRPr="002F2C99" w:rsidRDefault="002F2C99" w:rsidP="005D22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Draw Bohr models for calcium and fluoride to demonstrate why the formula is CaF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</w:t>
      </w:r>
    </w:p>
    <w:p w:rsidR="005D22FC" w:rsidRDefault="005D22FC" w:rsidP="005D22FC">
      <w:pPr>
        <w:spacing w:after="120"/>
        <w:rPr>
          <w:sz w:val="28"/>
          <w:szCs w:val="28"/>
        </w:rPr>
      </w:pPr>
    </w:p>
    <w:p w:rsidR="00C604B0" w:rsidRDefault="00C604B0" w:rsidP="00C604B0">
      <w:pPr>
        <w:spacing w:after="240"/>
        <w:rPr>
          <w:sz w:val="28"/>
          <w:szCs w:val="28"/>
        </w:rPr>
      </w:pPr>
    </w:p>
    <w:p w:rsidR="00C604B0" w:rsidRPr="00C604B0" w:rsidRDefault="00C604B0" w:rsidP="00C604B0">
      <w:pPr>
        <w:spacing w:after="120"/>
        <w:rPr>
          <w:sz w:val="28"/>
          <w:szCs w:val="28"/>
        </w:rPr>
      </w:pPr>
    </w:p>
    <w:sectPr w:rsidR="00C604B0" w:rsidRPr="00C604B0" w:rsidSect="00C604B0">
      <w:pgSz w:w="12240" w:h="15840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04B0"/>
    <w:rsid w:val="002F2C99"/>
    <w:rsid w:val="005D22FC"/>
    <w:rsid w:val="008F6897"/>
    <w:rsid w:val="00990ED9"/>
    <w:rsid w:val="009A1504"/>
    <w:rsid w:val="00C6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bslearningmedia.org/asset/lsps07_int_ionicbon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22D74-C256-470D-BE29-3FF8FFE9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2014-10-06T01:14:00Z</dcterms:created>
  <dcterms:modified xsi:type="dcterms:W3CDTF">2014-10-06T01:14:00Z</dcterms:modified>
</cp:coreProperties>
</file>